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C557" w14:textId="39EE33AB" w:rsidR="005076EB" w:rsidRDefault="005076EB" w:rsidP="005076EB">
      <w:pPr>
        <w:jc w:val="center"/>
      </w:pPr>
      <w:r>
        <w:rPr>
          <w:rFonts w:ascii="Verdana" w:hAnsi="Verdana"/>
          <w:b/>
          <w:noProof/>
          <w:sz w:val="40"/>
        </w:rPr>
        <w:drawing>
          <wp:inline distT="0" distB="0" distL="0" distR="0" wp14:anchorId="0240F80C" wp14:editId="36FF430B">
            <wp:extent cx="3429000" cy="753745"/>
            <wp:effectExtent l="0" t="0" r="0" b="0"/>
            <wp:docPr id="1" name="Picture 3" descr="A close up of a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etter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0F317" w14:textId="77777777" w:rsidR="005076EB" w:rsidRDefault="005076EB" w:rsidP="005076EB">
      <w:pPr>
        <w:jc w:val="center"/>
      </w:pPr>
    </w:p>
    <w:p w14:paraId="1CAFEDBB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kern w:val="0"/>
          <w:sz w:val="36"/>
          <w:szCs w:val="36"/>
        </w:rPr>
      </w:pPr>
      <w:r>
        <w:rPr>
          <w:rFonts w:ascii="Arial Rounded MT Bold" w:hAnsi="Arial Rounded MT Bold" w:cs="Arial Rounded MT Bold"/>
          <w:color w:val="000000"/>
          <w:kern w:val="0"/>
          <w:sz w:val="36"/>
          <w:szCs w:val="36"/>
        </w:rPr>
        <w:t>ACCEPTABLE USE POLICY</w:t>
      </w:r>
    </w:p>
    <w:p w14:paraId="243FD2F0" w14:textId="76B16B56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</w:pPr>
      <w:r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  <w:t>Date performed: April 202</w:t>
      </w:r>
      <w:r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  <w:t>4</w:t>
      </w:r>
    </w:p>
    <w:p w14:paraId="3F8BF6E9" w14:textId="49F42A15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</w:pPr>
      <w:r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  <w:t>To be reviewed: April 202</w:t>
      </w:r>
      <w:r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  <w:t>5</w:t>
      </w:r>
    </w:p>
    <w:p w14:paraId="1B91318E" w14:textId="77777777" w:rsidR="00601C6D" w:rsidRDefault="00601C6D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kern w:val="0"/>
          <w:sz w:val="28"/>
          <w:szCs w:val="28"/>
        </w:rPr>
      </w:pPr>
    </w:p>
    <w:p w14:paraId="576F9112" w14:textId="6A7655B6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Please note this document is available on request in alternative</w:t>
      </w:r>
      <w:r w:rsidR="00601C6D"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formats including:</w:t>
      </w:r>
    </w:p>
    <w:p w14:paraId="6E1D3913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Helvetica" w:hAnsi="Helvetica" w:cs="Helvetica"/>
          <w:color w:val="000000"/>
          <w:kern w:val="0"/>
          <w:sz w:val="32"/>
          <w:szCs w:val="32"/>
        </w:rPr>
        <w:t>•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Large font</w:t>
      </w:r>
    </w:p>
    <w:p w14:paraId="7223906D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Helvetica" w:hAnsi="Helvetica" w:cs="Helvetica"/>
          <w:color w:val="000000"/>
          <w:kern w:val="0"/>
          <w:sz w:val="32"/>
          <w:szCs w:val="32"/>
        </w:rPr>
        <w:t>•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Audio recording</w:t>
      </w:r>
    </w:p>
    <w:p w14:paraId="4DB4D568" w14:textId="77777777" w:rsidR="00601C6D" w:rsidRDefault="00601C6D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</w:p>
    <w:p w14:paraId="59688F78" w14:textId="7F4EC4E5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Please contact</w:t>
      </w:r>
      <w:r w:rsidR="00017F67"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:</w:t>
      </w:r>
    </w:p>
    <w:p w14:paraId="1B54E1C3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Lisa Bridgewater</w:t>
      </w:r>
    </w:p>
    <w:p w14:paraId="2265B049" w14:textId="4428F3F0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proofErr w:type="spellStart"/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iCan</w:t>
      </w:r>
      <w:proofErr w:type="spellEnd"/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 xml:space="preserve"> </w:t>
      </w:r>
      <w:r w:rsidR="00017F67"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Wellbeing Group CIO</w:t>
      </w:r>
    </w:p>
    <w:p w14:paraId="3228AE12" w14:textId="2AC2BE5B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 xml:space="preserve">Unit </w:t>
      </w:r>
      <w:r w:rsidR="00017F67"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 xml:space="preserve">17 &amp; </w:t>
      </w: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18 The Maltings</w:t>
      </w:r>
    </w:p>
    <w:p w14:paraId="5DAAC24D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Bridge street</w:t>
      </w:r>
    </w:p>
    <w:p w14:paraId="7AECF509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Carlisle</w:t>
      </w:r>
    </w:p>
    <w:p w14:paraId="6F815E24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Cumbria</w:t>
      </w:r>
    </w:p>
    <w:p w14:paraId="51057F4B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CA2 5SR</w:t>
      </w:r>
    </w:p>
    <w:p w14:paraId="5AF12F98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Tel: 01228 819101</w:t>
      </w:r>
    </w:p>
    <w:p w14:paraId="71BBC1C4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Mobile: 07818408747</w:t>
      </w:r>
    </w:p>
    <w:p w14:paraId="4B057D74" w14:textId="013A0751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Email: lisa@ican</w:t>
      </w:r>
      <w:r w:rsidR="00017F67"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wellbeing</w:t>
      </w: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.co.uk</w:t>
      </w:r>
    </w:p>
    <w:p w14:paraId="2CAAB1B8" w14:textId="56E2C0C5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Website: www.ican</w:t>
      </w:r>
      <w:r w:rsidR="00017F67"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wellbeing</w:t>
      </w:r>
      <w:r>
        <w:rPr>
          <w:rFonts w:ascii="Arial Rounded MT Bold" w:hAnsi="Arial Rounded MT Bold" w:cs="Arial Rounded MT Bold"/>
          <w:color w:val="000000"/>
          <w:kern w:val="0"/>
          <w:sz w:val="32"/>
          <w:szCs w:val="32"/>
        </w:rPr>
        <w:t>.co.uk</w:t>
      </w:r>
    </w:p>
    <w:p w14:paraId="6F34BB2B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75F4CEF8" w14:textId="7EDFEA84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This acceptable use policy sets out the terms between you and us under which you may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access our website </w:t>
      </w:r>
      <w:r>
        <w:rPr>
          <w:rFonts w:ascii="Arial Rounded MT Bold" w:hAnsi="Arial Rounded MT Bold" w:cs="Arial Rounded MT Bold"/>
          <w:color w:val="0000FF"/>
          <w:kern w:val="0"/>
        </w:rPr>
        <w:t>www.ican</w:t>
      </w:r>
      <w:r w:rsidR="00017F67">
        <w:rPr>
          <w:rFonts w:ascii="Arial Rounded MT Bold" w:hAnsi="Arial Rounded MT Bold" w:cs="Arial Rounded MT Bold"/>
          <w:color w:val="0000FF"/>
          <w:kern w:val="0"/>
        </w:rPr>
        <w:t>wellbeing</w:t>
      </w:r>
      <w:r>
        <w:rPr>
          <w:rFonts w:ascii="Arial Rounded MT Bold" w:hAnsi="Arial Rounded MT Bold" w:cs="Arial Rounded MT Bold"/>
          <w:color w:val="0000FF"/>
          <w:kern w:val="0"/>
        </w:rPr>
        <w:t>.co.uk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 (our site). This acceptable use policy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applies to all users of, and visitors to, our site.</w:t>
      </w:r>
    </w:p>
    <w:p w14:paraId="7A01738B" w14:textId="05EB1292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Your use of our site means that you accept, and agree to abide by, all the policies in this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acceptable use policy.</w:t>
      </w:r>
    </w:p>
    <w:p w14:paraId="240869D1" w14:textId="4C8D2EF3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www.ican</w:t>
      </w:r>
      <w:r w:rsidR="00017F67">
        <w:rPr>
          <w:rFonts w:ascii="Arial Rounded MT Bold" w:hAnsi="Arial Rounded MT Bold" w:cs="Arial Rounded MT Bold"/>
          <w:color w:val="000000"/>
          <w:kern w:val="0"/>
        </w:rPr>
        <w:t>wellbeing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.co.uk is a site operated by </w:t>
      </w:r>
      <w:proofErr w:type="spellStart"/>
      <w:r>
        <w:rPr>
          <w:rFonts w:ascii="Arial Rounded MT Bold" w:hAnsi="Arial Rounded MT Bold" w:cs="Arial Rounded MT Bold"/>
          <w:color w:val="000000"/>
          <w:kern w:val="0"/>
        </w:rPr>
        <w:t>iCan</w:t>
      </w:r>
      <w:proofErr w:type="spellEnd"/>
      <w:r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 w:rsidR="00017F67">
        <w:rPr>
          <w:rFonts w:ascii="Arial Rounded MT Bold" w:hAnsi="Arial Rounded MT Bold" w:cs="Arial Rounded MT Bold"/>
          <w:color w:val="000000"/>
          <w:kern w:val="0"/>
        </w:rPr>
        <w:t>Wellbeing Group CIO</w:t>
      </w:r>
      <w:r>
        <w:rPr>
          <w:rFonts w:ascii="Arial Rounded MT Bold" w:hAnsi="Arial Rounded MT Bold" w:cs="Arial Rounded MT Bold"/>
          <w:color w:val="000000"/>
          <w:kern w:val="0"/>
        </w:rPr>
        <w:t>. We are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registered in England and Wales under company number </w:t>
      </w:r>
      <w:proofErr w:type="gramStart"/>
      <w:r w:rsidR="00017F67">
        <w:rPr>
          <w:rFonts w:ascii="Arial Rounded MT Bold" w:hAnsi="Arial Rounded MT Bold" w:cs="Arial Rounded MT Bold"/>
          <w:color w:val="000000"/>
          <w:kern w:val="0"/>
        </w:rPr>
        <w:t>1203783</w:t>
      </w:r>
      <w:proofErr w:type="gramEnd"/>
    </w:p>
    <w:p w14:paraId="5BC294CF" w14:textId="2F6BC144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and we have our registered office at UNIT 17 AND 18, The Maltings, Bridge Street,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Carlisle, Cumbria, CA2 5SR. Our main trading address is as above. At this moment in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proofErr w:type="gramStart"/>
      <w:r>
        <w:rPr>
          <w:rFonts w:ascii="Arial Rounded MT Bold" w:hAnsi="Arial Rounded MT Bold" w:cs="Arial Rounded MT Bold"/>
          <w:color w:val="000000"/>
          <w:kern w:val="0"/>
        </w:rPr>
        <w:t>time</w:t>
      </w:r>
      <w:proofErr w:type="gramEnd"/>
      <w:r>
        <w:rPr>
          <w:rFonts w:ascii="Arial Rounded MT Bold" w:hAnsi="Arial Rounded MT Bold" w:cs="Arial Rounded MT Bold"/>
          <w:color w:val="000000"/>
          <w:kern w:val="0"/>
        </w:rPr>
        <w:t xml:space="preserve"> we are not VAT registered.</w:t>
      </w:r>
    </w:p>
    <w:p w14:paraId="1FF6BC35" w14:textId="5CF58134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 xml:space="preserve">We are a </w:t>
      </w:r>
      <w:r w:rsidR="00017F67">
        <w:rPr>
          <w:rFonts w:ascii="Arial Rounded MT Bold" w:hAnsi="Arial Rounded MT Bold" w:cs="Arial Rounded MT Bold"/>
          <w:color w:val="000000"/>
          <w:kern w:val="0"/>
        </w:rPr>
        <w:t>non-regulated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 organisation however our financial </w:t>
      </w:r>
      <w:r w:rsidR="00017F67">
        <w:rPr>
          <w:rFonts w:ascii="Arial Rounded MT Bold" w:hAnsi="Arial Rounded MT Bold" w:cs="Arial Rounded MT Bold"/>
          <w:color w:val="000000"/>
          <w:kern w:val="0"/>
        </w:rPr>
        <w:t>activities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 are monitored by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Dodd and Co Accountants and HMRC.</w:t>
      </w:r>
    </w:p>
    <w:p w14:paraId="0C9152DC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1AA3FA1B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579EFE71" w14:textId="3E2488E1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lastRenderedPageBreak/>
        <w:t>Prohibited uses</w:t>
      </w:r>
      <w:r w:rsidR="00017F67">
        <w:rPr>
          <w:rFonts w:ascii="Arial Rounded MT Bold" w:hAnsi="Arial Rounded MT Bold" w:cs="Arial Rounded MT Bold"/>
          <w:color w:val="000000"/>
          <w:kern w:val="0"/>
        </w:rPr>
        <w:t>:</w:t>
      </w:r>
    </w:p>
    <w:p w14:paraId="09940FF1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You may use our site only for lawful purposes. You may not use our site:</w:t>
      </w:r>
    </w:p>
    <w:p w14:paraId="42085C5C" w14:textId="145EF419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In any way that breaches any applicable local, national or international law or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regulation.</w:t>
      </w:r>
    </w:p>
    <w:p w14:paraId="0F7DFA02" w14:textId="04ADE9A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In any way that is unlawful or fraudulent or has any unlawful or fraudulent purpose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or effect.</w:t>
      </w:r>
    </w:p>
    <w:p w14:paraId="6EECD6C5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proofErr w:type="gramStart"/>
      <w:r>
        <w:rPr>
          <w:rFonts w:ascii="Arial Rounded MT Bold" w:hAnsi="Arial Rounded MT Bold" w:cs="Arial Rounded MT Bold"/>
          <w:color w:val="000000"/>
          <w:kern w:val="0"/>
        </w:rPr>
        <w:t>For the purpose of</w:t>
      </w:r>
      <w:proofErr w:type="gramEnd"/>
      <w:r>
        <w:rPr>
          <w:rFonts w:ascii="Arial Rounded MT Bold" w:hAnsi="Arial Rounded MT Bold" w:cs="Arial Rounded MT Bold"/>
          <w:color w:val="000000"/>
          <w:kern w:val="0"/>
        </w:rPr>
        <w:t xml:space="preserve"> harming or attempting to harm minors in any way.</w:t>
      </w:r>
    </w:p>
    <w:p w14:paraId="6489371B" w14:textId="79D44188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To send, knowingly receive, upload, download, use or re-use any material which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does not comply with our content standards.</w:t>
      </w:r>
    </w:p>
    <w:p w14:paraId="3B58928D" w14:textId="46488D18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To transmit, or procure the sending of, any unsolicited or unauthorised advertising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or promotional material or any other form of similar solicitation (spam).</w:t>
      </w:r>
    </w:p>
    <w:p w14:paraId="4FFB00B7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To transmit unlawful material or material that is defamatory, threatening,</w:t>
      </w:r>
    </w:p>
    <w:p w14:paraId="0FA458C8" w14:textId="2D44F84A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discriminatory, extremist or which has the potential to radicalise themselves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or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others.</w:t>
      </w:r>
    </w:p>
    <w:p w14:paraId="14DEF53B" w14:textId="7B77D861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To transmit material that infringes the intellectual property rights or privacy rights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of a third party, or that is in breach of a legal duty owed to another party.</w:t>
      </w:r>
    </w:p>
    <w:p w14:paraId="7D18A631" w14:textId="542EEF40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To knowingly transmit any data, send or upload any material that contains viruses,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Trojan horses, worms, time-bombs, keystroke loggers, spyware, adware or any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other harmful programs or similar computer code designed to adversely affect the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operation of any computer software or hardware.</w:t>
      </w:r>
    </w:p>
    <w:p w14:paraId="6D2EAB4F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35AC9A04" w14:textId="1FBE9389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Arial Rounded MT Bold"/>
          <w:color w:val="000000"/>
          <w:kern w:val="0"/>
        </w:rPr>
        <w:t>You also agree:</w:t>
      </w:r>
    </w:p>
    <w:p w14:paraId="399D5ACE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Not to reproduce, duplicate, copy or re-sell any part of our site or marketing</w:t>
      </w:r>
    </w:p>
    <w:p w14:paraId="64B15206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material.</w:t>
      </w:r>
    </w:p>
    <w:p w14:paraId="01A48B12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Not to access or adapt without authority, interfere with, damage or disrupt:</w:t>
      </w:r>
    </w:p>
    <w:p w14:paraId="2077F1AE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any part of our </w:t>
      </w:r>
      <w:proofErr w:type="gramStart"/>
      <w:r>
        <w:rPr>
          <w:rFonts w:ascii="Arial Rounded MT Bold" w:hAnsi="Arial Rounded MT Bold" w:cs="Arial Rounded MT Bold"/>
          <w:color w:val="000000"/>
          <w:kern w:val="0"/>
        </w:rPr>
        <w:t>site;</w:t>
      </w:r>
      <w:proofErr w:type="gramEnd"/>
    </w:p>
    <w:p w14:paraId="347F6645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any equipment or network on which our site is </w:t>
      </w:r>
      <w:proofErr w:type="gramStart"/>
      <w:r>
        <w:rPr>
          <w:rFonts w:ascii="Arial Rounded MT Bold" w:hAnsi="Arial Rounded MT Bold" w:cs="Arial Rounded MT Bold"/>
          <w:color w:val="000000"/>
          <w:kern w:val="0"/>
        </w:rPr>
        <w:t>stored;</w:t>
      </w:r>
      <w:proofErr w:type="gramEnd"/>
    </w:p>
    <w:p w14:paraId="1683440A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any software used in the provision of our site; or</w:t>
      </w:r>
    </w:p>
    <w:p w14:paraId="44D60318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any equipment or network or software owned or used by any third party.</w:t>
      </w:r>
    </w:p>
    <w:p w14:paraId="26D512D1" w14:textId="32225D36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Interactive services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. </w:t>
      </w:r>
      <w:r>
        <w:rPr>
          <w:rFonts w:ascii="Arial Rounded MT Bold" w:hAnsi="Arial Rounded MT Bold" w:cs="Arial Rounded MT Bold"/>
          <w:color w:val="000000"/>
          <w:kern w:val="0"/>
        </w:rPr>
        <w:t>We may from time to time provide interactive services on our site, including, without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limitation:</w:t>
      </w:r>
    </w:p>
    <w:p w14:paraId="573FADD2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Chat rooms.</w:t>
      </w:r>
    </w:p>
    <w:p w14:paraId="40FC3F95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Bulletin boards.</w:t>
      </w:r>
    </w:p>
    <w:p w14:paraId="28201F5B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Blogs</w:t>
      </w:r>
    </w:p>
    <w:p w14:paraId="1CFA57E3" w14:textId="63393FF1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Links to our social media pages including Facebook, Instagram, TIKTOK, </w:t>
      </w:r>
      <w:r w:rsidR="00262B82">
        <w:rPr>
          <w:rFonts w:ascii="Arial Rounded MT Bold" w:hAnsi="Arial Rounded MT Bold" w:cs="Arial Rounded MT Bold"/>
          <w:color w:val="000000"/>
          <w:kern w:val="0"/>
        </w:rPr>
        <w:t xml:space="preserve">and </w:t>
      </w:r>
      <w:proofErr w:type="spellStart"/>
      <w:r>
        <w:rPr>
          <w:rFonts w:ascii="Arial Rounded MT Bold" w:hAnsi="Arial Rounded MT Bold" w:cs="Arial Rounded MT Bold"/>
          <w:color w:val="000000"/>
          <w:kern w:val="0"/>
        </w:rPr>
        <w:t>Youtube</w:t>
      </w:r>
      <w:proofErr w:type="spellEnd"/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. </w:t>
      </w:r>
      <w:proofErr w:type="spellStart"/>
      <w:r>
        <w:rPr>
          <w:rFonts w:ascii="Arial Rounded MT Bold" w:hAnsi="Arial Rounded MT Bold" w:cs="Arial Rounded MT Bold"/>
          <w:color w:val="000000"/>
          <w:kern w:val="0"/>
        </w:rPr>
        <w:t>Where</w:t>
      </w:r>
      <w:proofErr w:type="spellEnd"/>
      <w:r>
        <w:rPr>
          <w:rFonts w:ascii="Arial Rounded MT Bold" w:hAnsi="Arial Rounded MT Bold" w:cs="Arial Rounded MT Bold"/>
          <w:color w:val="000000"/>
          <w:kern w:val="0"/>
        </w:rPr>
        <w:t xml:space="preserve"> we do provide any interactive service, we will provide clear information to you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about the kind of service offered, if it is moderated and what form of moderation is used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(including whether it is human or technical).</w:t>
      </w:r>
    </w:p>
    <w:p w14:paraId="69F84CE5" w14:textId="2161652D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 xml:space="preserve">We will do our best to assess any possible risks for users </w:t>
      </w:r>
      <w:r w:rsidR="00262B82">
        <w:rPr>
          <w:rFonts w:ascii="Arial Rounded MT Bold" w:hAnsi="Arial Rounded MT Bold" w:cs="Arial Rounded MT Bold"/>
          <w:color w:val="000000"/>
          <w:kern w:val="0"/>
        </w:rPr>
        <w:t>(</w:t>
      </w:r>
      <w:r>
        <w:rPr>
          <w:rFonts w:ascii="Arial Rounded MT Bold" w:hAnsi="Arial Rounded MT Bold" w:cs="Arial Rounded MT Bold"/>
          <w:color w:val="000000"/>
          <w:kern w:val="0"/>
        </w:rPr>
        <w:t>in particular, for children)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from third parties when they use any interactive service provided on our site, and we will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decide in each case whether it is appropriate to use moderation of the relevant servic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e </w:t>
      </w:r>
      <w:r>
        <w:rPr>
          <w:rFonts w:ascii="Arial Rounded MT Bold" w:hAnsi="Arial Rounded MT Bold" w:cs="Arial Rounded MT Bold"/>
          <w:color w:val="000000"/>
          <w:kern w:val="0"/>
        </w:rPr>
        <w:t>(including what kind of moderation to use) in the light of those risks. However, we are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under no obligation to oversee, monitor or moderate any interactive service we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provide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on our site, and we expressly exclude our liability for any loss or damage arising from the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use of any interactive service by a user in contravention of our content standards,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lastRenderedPageBreak/>
        <w:t>whether the service is moderated or not.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The use of any of our interactive services by a minor is subject to the consent of their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parent or guardian. We advise parents who permit their children to use an interactive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service that it is important that they communicate with their children about their safety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online, as moderation is not fool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proof. Minors who are using any interactive service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should be made aware of the potential risks to them.</w:t>
      </w:r>
    </w:p>
    <w:p w14:paraId="395F2D7E" w14:textId="06FA928A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Where we do moderate an interactive service, we will normally provide you with a means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of contacting the moderator, should a concern or difficulty arise.</w:t>
      </w:r>
    </w:p>
    <w:p w14:paraId="6621E161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1361185D" w14:textId="52BADFA0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Content standards</w:t>
      </w:r>
      <w:r w:rsidR="00017F67">
        <w:rPr>
          <w:rFonts w:ascii="Arial Rounded MT Bold" w:hAnsi="Arial Rounded MT Bold" w:cs="Arial Rounded MT Bold"/>
          <w:color w:val="000000"/>
          <w:kern w:val="0"/>
        </w:rPr>
        <w:t>:</w:t>
      </w:r>
    </w:p>
    <w:p w14:paraId="352953AD" w14:textId="179F2E9D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 xml:space="preserve">These content standards apply to </w:t>
      </w:r>
      <w:proofErr w:type="gramStart"/>
      <w:r>
        <w:rPr>
          <w:rFonts w:ascii="Arial Rounded MT Bold" w:hAnsi="Arial Rounded MT Bold" w:cs="Arial Rounded MT Bold"/>
          <w:color w:val="000000"/>
          <w:kern w:val="0"/>
        </w:rPr>
        <w:t>any and all</w:t>
      </w:r>
      <w:proofErr w:type="gramEnd"/>
      <w:r>
        <w:rPr>
          <w:rFonts w:ascii="Arial Rounded MT Bold" w:hAnsi="Arial Rounded MT Bold" w:cs="Arial Rounded MT Bold"/>
          <w:color w:val="000000"/>
          <w:kern w:val="0"/>
        </w:rPr>
        <w:t xml:space="preserve"> material which you contribute to our site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(contributions), and to any interactive services associated with it.</w:t>
      </w:r>
    </w:p>
    <w:p w14:paraId="676B5E52" w14:textId="30732825" w:rsidR="005076EB" w:rsidRPr="00017F67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You must comply with the spirit and the letter of the following standards. The standards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apply to each part of any contribution as well as to its whole.</w:t>
      </w:r>
    </w:p>
    <w:p w14:paraId="7A610BD5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1D0E67AD" w14:textId="66F5AFAA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Contributions must:</w:t>
      </w:r>
    </w:p>
    <w:p w14:paraId="4CAC234D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accurate (where they state facts).</w:t>
      </w:r>
    </w:p>
    <w:p w14:paraId="02D31772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genuinely held (where they state opinions).</w:t>
      </w:r>
    </w:p>
    <w:p w14:paraId="7737150D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Comply with applicable law in the UK and in any country from which they are</w:t>
      </w:r>
    </w:p>
    <w:p w14:paraId="172F8D1D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posted.</w:t>
      </w:r>
    </w:p>
    <w:p w14:paraId="160323BD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16453F78" w14:textId="780FECFA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Contributions must not:</w:t>
      </w:r>
    </w:p>
    <w:p w14:paraId="79A09F54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Contain any material which is defamatory of any person.</w:t>
      </w:r>
    </w:p>
    <w:p w14:paraId="220D5753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Contain any material which is obscene, offensive, hateful or inflammatory.</w:t>
      </w:r>
    </w:p>
    <w:p w14:paraId="74DBBDBA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Promote sexually explicit material.</w:t>
      </w:r>
    </w:p>
    <w:p w14:paraId="2D0A79B7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Promote violence.</w:t>
      </w:r>
    </w:p>
    <w:p w14:paraId="4E84FA50" w14:textId="4A6388C3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Promote discrimination based on race, sex, religion, nationality, disability, sexual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orientation or age.</w:t>
      </w:r>
    </w:p>
    <w:p w14:paraId="5E839EB6" w14:textId="3C59D180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Infringe any copyright, database right or </w:t>
      </w:r>
      <w:r w:rsidR="00017F67">
        <w:rPr>
          <w:rFonts w:ascii="Arial Rounded MT Bold" w:hAnsi="Arial Rounded MT Bold" w:cs="Arial Rounded MT Bold"/>
          <w:color w:val="000000"/>
          <w:kern w:val="0"/>
        </w:rPr>
        <w:t>trademark</w:t>
      </w:r>
      <w:r>
        <w:rPr>
          <w:rFonts w:ascii="Arial Rounded MT Bold" w:hAnsi="Arial Rounded MT Bold" w:cs="Arial Rounded MT Bold"/>
          <w:color w:val="000000"/>
          <w:kern w:val="0"/>
        </w:rPr>
        <w:t xml:space="preserve"> of any other person.</w:t>
      </w:r>
    </w:p>
    <w:p w14:paraId="7A6C892D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likely to deceive any person.</w:t>
      </w:r>
    </w:p>
    <w:p w14:paraId="548E649C" w14:textId="1159118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made in breach of any legal duty owed to a third party, such as a contractual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duty or a duty of confidence.</w:t>
      </w:r>
    </w:p>
    <w:p w14:paraId="75B699F9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Promote any illegal activity.</w:t>
      </w:r>
    </w:p>
    <w:p w14:paraId="793DD579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threatening, abuse or invade another’s privacy, or cause annoyance,</w:t>
      </w:r>
    </w:p>
    <w:p w14:paraId="54337213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inconvenience or needless anxiety.</w:t>
      </w:r>
    </w:p>
    <w:p w14:paraId="54AC2B20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likely to harass, upset, embarrass, alarm or annoy any other person.</w:t>
      </w:r>
    </w:p>
    <w:p w14:paraId="3EC0CF10" w14:textId="6993073A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Be used to impersonate any person, or to misrepresent your identity or affiliation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with any person.</w:t>
      </w:r>
    </w:p>
    <w:p w14:paraId="05D46252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Give the impression that they emanate from us, if this is not the case.</w:t>
      </w:r>
    </w:p>
    <w:p w14:paraId="27EAB0D5" w14:textId="5139795D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Advocate, promote or assist any unlawful act such as (by way of example only)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copyright infringement or computer misuse.</w:t>
      </w:r>
    </w:p>
    <w:p w14:paraId="599926F0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718EA4A8" w14:textId="6377A924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Arial Rounded MT Bold"/>
          <w:color w:val="000000"/>
          <w:kern w:val="0"/>
        </w:rPr>
        <w:t>Suspension and termination</w:t>
      </w:r>
      <w:r w:rsidR="00017F67">
        <w:rPr>
          <w:rFonts w:ascii="Arial Rounded MT Bold" w:hAnsi="Arial Rounded MT Bold" w:cs="Arial Rounded MT Bold"/>
          <w:color w:val="000000"/>
          <w:kern w:val="0"/>
        </w:rPr>
        <w:t>:</w:t>
      </w:r>
    </w:p>
    <w:p w14:paraId="2FD428C1" w14:textId="012A92BC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We will determine, in our discretion, whether there has been a breach of this acceptable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use policy through your use of our site. When a breach of this policy has occurred, we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may take such action as we deem appropriate.</w:t>
      </w:r>
    </w:p>
    <w:p w14:paraId="41CF2FF3" w14:textId="22AEF5FE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lastRenderedPageBreak/>
        <w:t>Failure to comply with this acceptable use policy constitutes a material breach upon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which you are permitted to use our site, and may result in our taking all or any of the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following actions:</w:t>
      </w:r>
    </w:p>
    <w:p w14:paraId="446F4DE6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Immediate, temporary or permanent withdrawal of your right to use our site.</w:t>
      </w:r>
    </w:p>
    <w:p w14:paraId="5E1E38E0" w14:textId="37A361B9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Immediate, temporary or permanent removal of any posting or material uploaded by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you to our site.</w:t>
      </w:r>
    </w:p>
    <w:p w14:paraId="4878D63F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Issue of a warning to you.</w:t>
      </w:r>
    </w:p>
    <w:p w14:paraId="5918972D" w14:textId="28B7B4BD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Legal proceedings against you for reimbursement of all costs on an indemnity basis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(including, but not limited to, reasonable administrative and legal costs) resulting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from the breach.</w:t>
      </w:r>
    </w:p>
    <w:p w14:paraId="1F6C7F54" w14:textId="77777777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Further legal action against you.</w:t>
      </w:r>
    </w:p>
    <w:p w14:paraId="3C646FD9" w14:textId="78DA3A63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•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Disclosure of such information to law enforcement authorities as we reasonably feel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is necessary.</w:t>
      </w:r>
    </w:p>
    <w:p w14:paraId="64B02F5C" w14:textId="66CA15E5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We exclude liability for actions taken in response to breaches of this acceptable use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policy. The responses described in this policy are not limited, and we may take any other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action we reasonably deem appropriate.</w:t>
      </w:r>
    </w:p>
    <w:p w14:paraId="64E3BAF8" w14:textId="77777777" w:rsidR="00017F67" w:rsidRDefault="00017F67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</w:p>
    <w:p w14:paraId="5615C0D3" w14:textId="71B6D88A" w:rsidR="005076EB" w:rsidRDefault="005076EB" w:rsidP="0050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Changes to the acceptable use policy</w:t>
      </w:r>
      <w:r w:rsidR="00017F67">
        <w:rPr>
          <w:rFonts w:ascii="Arial Rounded MT Bold" w:hAnsi="Arial Rounded MT Bold" w:cs="Arial Rounded MT Bold"/>
          <w:color w:val="000000"/>
          <w:kern w:val="0"/>
        </w:rPr>
        <w:t>:</w:t>
      </w:r>
    </w:p>
    <w:p w14:paraId="4DA0E793" w14:textId="749E7DD8" w:rsidR="005076EB" w:rsidRPr="00017F67" w:rsidRDefault="005076EB" w:rsidP="00017F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kern w:val="0"/>
        </w:rPr>
      </w:pPr>
      <w:r>
        <w:rPr>
          <w:rFonts w:ascii="Arial Rounded MT Bold" w:hAnsi="Arial Rounded MT Bold" w:cs="Arial Rounded MT Bold"/>
          <w:color w:val="000000"/>
          <w:kern w:val="0"/>
        </w:rPr>
        <w:t>We may revise this acceptable use policy at any time by amending this page. You are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expected to check this page from time to time to take notice of any changes we make, as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they are legally binding on you. Some of the provisions contained in this acceptable use</w:t>
      </w:r>
      <w:r w:rsidR="00017F67">
        <w:rPr>
          <w:rFonts w:ascii="Arial Rounded MT Bold" w:hAnsi="Arial Rounded MT Bold" w:cs="Arial Rounded MT Bold"/>
          <w:color w:val="000000"/>
          <w:kern w:val="0"/>
        </w:rPr>
        <w:t xml:space="preserve"> </w:t>
      </w:r>
      <w:r>
        <w:rPr>
          <w:rFonts w:ascii="Arial Rounded MT Bold" w:hAnsi="Arial Rounded MT Bold" w:cs="Arial Rounded MT Bold"/>
          <w:color w:val="000000"/>
          <w:kern w:val="0"/>
        </w:rPr>
        <w:t>policy may also be superseded by provisions or notices published elsewhere on our site.</w:t>
      </w:r>
    </w:p>
    <w:sectPr w:rsidR="005076EB" w:rsidRPr="00017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B"/>
    <w:rsid w:val="00017F67"/>
    <w:rsid w:val="00262B82"/>
    <w:rsid w:val="005076EB"/>
    <w:rsid w:val="006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980D"/>
  <w15:chartTrackingRefBased/>
  <w15:docId w15:val="{B511C3F1-41E1-D949-805A-B3D45F08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6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6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6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6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6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6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6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6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6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6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6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6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6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76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6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7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76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6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76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76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6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76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2024-03-14T16:21:00Z</dcterms:created>
  <dcterms:modified xsi:type="dcterms:W3CDTF">2024-03-14T18:11:00Z</dcterms:modified>
</cp:coreProperties>
</file>